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宋体" w:hAnsi="宋体" w:eastAsia="宋体"/>
          <w:b/>
          <w:bCs/>
          <w:sz w:val="36"/>
          <w:szCs w:val="36"/>
        </w:rPr>
      </w:pPr>
      <w:r>
        <w:rPr>
          <w:rFonts w:hint="eastAsia" w:ascii="宋体" w:hAnsi="宋体" w:eastAsia="宋体"/>
          <w:b/>
          <w:bCs/>
          <w:sz w:val="36"/>
          <w:szCs w:val="36"/>
        </w:rPr>
        <w:t>2</w:t>
      </w:r>
      <w:r>
        <w:rPr>
          <w:rFonts w:ascii="宋体" w:hAnsi="宋体" w:eastAsia="宋体"/>
          <w:b/>
          <w:bCs/>
          <w:sz w:val="36"/>
          <w:szCs w:val="36"/>
        </w:rPr>
        <w:t>022</w:t>
      </w:r>
      <w:r>
        <w:rPr>
          <w:rFonts w:hint="eastAsia" w:ascii="宋体" w:hAnsi="宋体" w:eastAsia="宋体"/>
          <w:b/>
          <w:bCs/>
          <w:sz w:val="36"/>
          <w:szCs w:val="36"/>
        </w:rPr>
        <w:t>年报刊订阅清单</w:t>
      </w:r>
    </w:p>
    <w:p>
      <w:pPr>
        <w:spacing w:after="156" w:after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 xml:space="preserve">单位： </w:t>
      </w:r>
      <w:r>
        <w:rPr>
          <w:rFonts w:ascii="宋体" w:hAnsi="宋体" w:eastAsia="宋体"/>
          <w:sz w:val="24"/>
          <w:szCs w:val="24"/>
        </w:rPr>
        <w:t xml:space="preserve">                                     </w:t>
      </w:r>
      <w:r>
        <w:rPr>
          <w:rFonts w:hint="eastAsia" w:ascii="宋体" w:hAnsi="宋体" w:eastAsia="宋体"/>
          <w:sz w:val="24"/>
          <w:szCs w:val="24"/>
        </w:rPr>
        <w:t>单位负责人签字：</w:t>
      </w:r>
      <w:bookmarkStart w:id="0" w:name="_GoBack"/>
      <w:bookmarkEnd w:id="0"/>
    </w:p>
    <w:tbl>
      <w:tblPr>
        <w:tblStyle w:val="5"/>
        <w:tblpPr w:leftFromText="180" w:rightFromText="180" w:vertAnchor="page" w:horzAnchor="margin" w:tblpY="3067"/>
        <w:tblW w:w="85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7"/>
        <w:gridCol w:w="3222"/>
        <w:gridCol w:w="944"/>
        <w:gridCol w:w="815"/>
        <w:gridCol w:w="667"/>
        <w:gridCol w:w="722"/>
        <w:gridCol w:w="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37" w:type="dxa"/>
          </w:tcPr>
          <w:p>
            <w:pPr>
              <w:jc w:val="center"/>
            </w:pPr>
            <w:r>
              <w:rPr>
                <w:rFonts w:hint="eastAsia"/>
              </w:rPr>
              <w:t>邮发代号</w:t>
            </w:r>
          </w:p>
        </w:tc>
        <w:tc>
          <w:tcPr>
            <w:tcW w:w="3222" w:type="dxa"/>
          </w:tcPr>
          <w:p>
            <w:pPr>
              <w:jc w:val="center"/>
            </w:pPr>
            <w:r>
              <w:rPr>
                <w:rFonts w:hint="eastAsia"/>
              </w:rPr>
              <w:t>报刊名称</w:t>
            </w:r>
          </w:p>
        </w:tc>
        <w:tc>
          <w:tcPr>
            <w:tcW w:w="944" w:type="dxa"/>
          </w:tcPr>
          <w:p>
            <w:pPr>
              <w:jc w:val="center"/>
            </w:pPr>
            <w:r>
              <w:rPr>
                <w:rFonts w:hint="eastAsia"/>
              </w:rPr>
              <w:t>期数</w:t>
            </w:r>
          </w:p>
        </w:tc>
        <w:tc>
          <w:tcPr>
            <w:tcW w:w="815" w:type="dxa"/>
          </w:tcPr>
          <w:p>
            <w:pPr>
              <w:jc w:val="center"/>
            </w:pPr>
            <w:r>
              <w:rPr>
                <w:rFonts w:hint="eastAsia"/>
              </w:rPr>
              <w:t>单价</w:t>
            </w:r>
          </w:p>
        </w:tc>
        <w:tc>
          <w:tcPr>
            <w:tcW w:w="667" w:type="dxa"/>
          </w:tcPr>
          <w:p>
            <w:pPr>
              <w:jc w:val="center"/>
            </w:pPr>
            <w:r>
              <w:rPr>
                <w:rFonts w:hint="eastAsia"/>
              </w:rPr>
              <w:t>份数</w:t>
            </w:r>
          </w:p>
        </w:tc>
        <w:tc>
          <w:tcPr>
            <w:tcW w:w="722" w:type="dxa"/>
          </w:tcPr>
          <w:p>
            <w:pPr>
              <w:jc w:val="center"/>
            </w:pPr>
            <w:r>
              <w:rPr>
                <w:rFonts w:hint="eastAsia"/>
              </w:rPr>
              <w:t>总价</w:t>
            </w:r>
          </w:p>
        </w:tc>
        <w:tc>
          <w:tcPr>
            <w:tcW w:w="722" w:type="dxa"/>
          </w:tcPr>
          <w:p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</w:tcPr>
          <w:p/>
        </w:tc>
        <w:tc>
          <w:tcPr>
            <w:tcW w:w="3222" w:type="dxa"/>
          </w:tcPr>
          <w:p/>
        </w:tc>
        <w:tc>
          <w:tcPr>
            <w:tcW w:w="944" w:type="dxa"/>
          </w:tcPr>
          <w:p/>
        </w:tc>
        <w:tc>
          <w:tcPr>
            <w:tcW w:w="815" w:type="dxa"/>
          </w:tcPr>
          <w:p/>
        </w:tc>
        <w:tc>
          <w:tcPr>
            <w:tcW w:w="667" w:type="dxa"/>
          </w:tcPr>
          <w:p/>
        </w:tc>
        <w:tc>
          <w:tcPr>
            <w:tcW w:w="722" w:type="dxa"/>
          </w:tcPr>
          <w:p/>
        </w:tc>
        <w:tc>
          <w:tcPr>
            <w:tcW w:w="722" w:type="dxa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37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金额合计</w:t>
            </w:r>
          </w:p>
        </w:tc>
        <w:tc>
          <w:tcPr>
            <w:tcW w:w="7092" w:type="dxa"/>
            <w:gridSpan w:val="6"/>
          </w:tcPr>
          <w:p/>
        </w:tc>
      </w:tr>
    </w:tbl>
    <w:p>
      <w:pPr>
        <w:spacing w:after="156" w:afterLines="50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投寄地址：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8F4"/>
    <w:rsid w:val="002129E2"/>
    <w:rsid w:val="003F42F6"/>
    <w:rsid w:val="0045303C"/>
    <w:rsid w:val="006802E8"/>
    <w:rsid w:val="007531F0"/>
    <w:rsid w:val="009148F4"/>
    <w:rsid w:val="00D577C8"/>
    <w:rsid w:val="00DC7B0A"/>
    <w:rsid w:val="271D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</Words>
  <Characters>209</Characters>
  <Lines>1</Lines>
  <Paragraphs>1</Paragraphs>
  <TotalTime>4</TotalTime>
  <ScaleCrop>false</ScaleCrop>
  <LinksUpToDate>false</LinksUpToDate>
  <CharactersWithSpaces>244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2021-10-09T06:30:00Z</dcterms:created>
  <dc:creator>W ZC</dc:creator>
  <cp:lastModifiedBy>Administrator</cp:lastModifiedBy>
  <cp:lastPrinted>2021-10-09T07:48:22Z</cp:lastPrinted>
  <dcterms:modified xsi:type="dcterms:W3CDTF">2021-10-09T07:49:49Z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A9FD3C1F6CA643E4B4570721BDFE0869</vt:lpwstr>
  </property>
</Properties>
</file>