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4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2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52"/>
          <w:szCs w:val="24"/>
        </w:rPr>
        <w:t>河北省高校思想政治工作创新案例</w:t>
      </w:r>
    </w:p>
    <w:p>
      <w:pPr>
        <w:jc w:val="center"/>
        <w:rPr>
          <w:rFonts w:ascii="Times New Roman" w:hAnsi="Times New Roman"/>
          <w:szCs w:val="24"/>
        </w:rPr>
      </w:pPr>
    </w:p>
    <w:p>
      <w:pPr>
        <w:jc w:val="center"/>
        <w:rPr>
          <w:rFonts w:ascii="Times New Roman" w:hAnsi="Times New Roman" w:eastAsia="黑体"/>
          <w:sz w:val="84"/>
          <w:szCs w:val="24"/>
        </w:rPr>
      </w:pPr>
      <w:r>
        <w:rPr>
          <w:rFonts w:hint="eastAsia" w:ascii="Times New Roman" w:hAnsi="Times New Roman" w:eastAsia="黑体"/>
          <w:sz w:val="84"/>
          <w:szCs w:val="24"/>
        </w:rPr>
        <w:t>申  报  表</w:t>
      </w:r>
    </w:p>
    <w:bookmarkEnd w:id="0"/>
    <w:p>
      <w:pPr>
        <w:rPr>
          <w:rFonts w:ascii="Times New Roman" w:hAnsi="Times New Roman"/>
          <w:szCs w:val="24"/>
        </w:rPr>
      </w:pPr>
    </w:p>
    <w:p>
      <w:pPr>
        <w:jc w:val="center"/>
        <w:rPr>
          <w:rFonts w:ascii="方正楷体简体" w:hAnsi="方正楷体简体" w:eastAsia="方正楷体简体" w:cs="方正楷体简体"/>
          <w:sz w:val="48"/>
          <w:szCs w:val="48"/>
        </w:rPr>
      </w:pPr>
      <w:r>
        <w:rPr>
          <w:rFonts w:hint="eastAsia" w:ascii="方正楷体简体" w:hAnsi="方正楷体简体" w:eastAsia="方正楷体简体" w:cs="方正楷体简体"/>
          <w:sz w:val="48"/>
          <w:szCs w:val="48"/>
        </w:rPr>
        <w:t>（2021年度）</w: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ind w:firstLine="960" w:firstLineChars="300"/>
        <w:rPr>
          <w:rFonts w:ascii="仿宋_GB2312" w:hAnsi="Times New Roman" w:eastAsia="仿宋_GB2312"/>
          <w:b/>
          <w:spacing w:val="20"/>
          <w:sz w:val="32"/>
          <w:szCs w:val="24"/>
        </w:rPr>
      </w:pPr>
      <w:r>
        <w:rPr>
          <w:rFonts w:hint="eastAsia" w:ascii="Times New Roman" w:hAnsi="Times New Roman"/>
          <w:sz w:val="32"/>
          <w:szCs w:val="24"/>
        </w:rPr>
        <w:t xml:space="preserve">申 报 单 位  </w:t>
      </w:r>
    </w:p>
    <w:p>
      <w:pPr>
        <w:ind w:firstLine="600" w:firstLineChars="30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25pt;z-index:251659264;mso-width-relative:page;mso-height-relative:page;" filled="f" stroked="t" coordsize="21600,21600" o:gfxdata="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qn620gAAAAUBAAAPAAAAAAAAAAEAIAAAACIAAABkcnMvZG93bnJldi54bWxQSwECFAAUAAAACACH&#10;TuJAOaKsb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960" w:firstLineChars="300"/>
        <w:rPr>
          <w:rFonts w:ascii="Times New Roman" w:hAnsi="Times New Roman"/>
          <w:sz w:val="32"/>
          <w:szCs w:val="24"/>
        </w:rPr>
      </w:pPr>
      <w:r>
        <w:rPr>
          <w:rFonts w:hint="eastAsia" w:ascii="Times New Roman" w:hAnsi="Times New Roman"/>
          <w:sz w:val="32"/>
          <w:szCs w:val="24"/>
        </w:rPr>
        <w:t xml:space="preserve">项 目 名 称  </w:t>
      </w:r>
    </w:p>
    <w:p>
      <w:pPr>
        <w:ind w:firstLine="600" w:firstLineChars="300"/>
        <w:rPr>
          <w:rFonts w:ascii="Times New Roman" w:hAnsi="Times New Roman" w:eastAsia="楷体_GB2312"/>
          <w:sz w:val="32"/>
          <w:szCs w:val="24"/>
        </w:rPr>
      </w:pPr>
      <w:r>
        <w:rPr>
          <w:rFonts w:ascii="Times New Roman" w:hAnsi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0288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B9Bg1AAAAAUBAAAPAAAAAAAAAAEAIAAAACIAAABkcnMvZG93bnJldi54bWxQSwECFAAUAAAA&#10;CACHTuJArpHnovIBAADm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79" w:firstLineChars="272"/>
        <w:rPr>
          <w:rFonts w:ascii="Times New Roman" w:hAnsi="Times New Roman"/>
          <w:spacing w:val="20"/>
          <w:sz w:val="30"/>
          <w:szCs w:val="24"/>
          <w:u w:val="single"/>
        </w:rPr>
      </w:pPr>
      <w:r>
        <w:rPr>
          <w:rFonts w:hint="eastAsia" w:ascii="Times New Roman" w:hAnsi="Times New Roman"/>
          <w:spacing w:val="20"/>
          <w:sz w:val="32"/>
          <w:szCs w:val="24"/>
        </w:rPr>
        <w:t xml:space="preserve">项目带头人   </w:t>
      </w:r>
      <w:r>
        <w:rPr>
          <w:rFonts w:hint="eastAsia" w:ascii="Times New Roman" w:hAnsi="Times New Roman" w:eastAsia="楷体_GB2312"/>
          <w:spacing w:val="20"/>
          <w:sz w:val="30"/>
          <w:szCs w:val="24"/>
        </w:rPr>
        <w:t xml:space="preserve"> </w:t>
      </w:r>
      <w:r>
        <w:rPr>
          <w:rFonts w:hint="eastAsia" w:ascii="Times New Roman" w:hAnsi="Times New Roman"/>
          <w:spacing w:val="20"/>
          <w:sz w:val="30"/>
          <w:szCs w:val="24"/>
        </w:rPr>
        <w:t xml:space="preserve">       </w:t>
      </w: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9718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0pt;height:0pt;width:234pt;z-index:251661312;mso-width-relative:page;mso-height-relative:page;" filled="f" stroked="t" coordsize="21600,21600" o:gfxdata="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H0GDUAAAABQEAAA8AAAAAAAAAAQAgAAAAIgAAAGRycy9kb3ducmV2LnhtbFBLAQIUABQAAAAI&#10;AIdO4kD2/ME+8QEAAOY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jc w:val="center"/>
        <w:rPr>
          <w:rFonts w:ascii="Times New Roman" w:hAnsi="Times New Roman"/>
          <w:szCs w:val="24"/>
        </w:rPr>
      </w:pPr>
    </w:p>
    <w:p>
      <w:pPr>
        <w:jc w:val="center"/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jc w:val="center"/>
        <w:rPr>
          <w:rFonts w:ascii="方正楷体简体" w:hAnsi="方正楷体简体" w:eastAsia="方正楷体简体" w:cs="方正楷体简体"/>
          <w:spacing w:val="20"/>
          <w:sz w:val="36"/>
          <w:szCs w:val="24"/>
        </w:rPr>
      </w:pPr>
      <w:r>
        <w:rPr>
          <w:rFonts w:hint="eastAsia" w:ascii="方正楷体简体" w:hAnsi="方正楷体简体" w:eastAsia="方正楷体简体" w:cs="方正楷体简体"/>
          <w:spacing w:val="20"/>
          <w:sz w:val="36"/>
          <w:szCs w:val="24"/>
        </w:rPr>
        <w:t>河北省教育厅制</w:t>
      </w:r>
    </w:p>
    <w:p>
      <w:pPr>
        <w:jc w:val="center"/>
        <w:rPr>
          <w:rFonts w:ascii="方正楷体简体" w:hAnsi="方正楷体简体" w:eastAsia="方正楷体简体" w:cs="方正楷体简体"/>
          <w:b/>
          <w:bCs/>
          <w:szCs w:val="24"/>
        </w:rPr>
      </w:pPr>
      <w:r>
        <w:rPr>
          <w:rFonts w:hint="eastAsia" w:ascii="方正楷体简体" w:hAnsi="方正楷体简体" w:eastAsia="方正楷体简体" w:cs="方正楷体简体"/>
          <w:spacing w:val="20"/>
          <w:sz w:val="36"/>
          <w:szCs w:val="24"/>
        </w:rPr>
        <w:t>2021年3月</w:t>
      </w:r>
    </w:p>
    <w:p>
      <w:pPr>
        <w:rPr>
          <w:rFonts w:ascii="仿宋_GB2312" w:hAnsi="Times New Roman" w:eastAsia="仿宋_GB2312"/>
          <w:sz w:val="32"/>
          <w:szCs w:val="24"/>
        </w:rPr>
      </w:pPr>
    </w:p>
    <w:p>
      <w:pPr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填表说明：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1、请详细填写表中所列各项内容，项目带头人为1人，主要贡献者最多不能超过3人；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2、项目介绍要真实准确，写明案例项目实施时间、实施过程、具体措施、创新点等内容，要求观点鲜明、概括准确、论述清楚、有理有据，做到理论与实践相结合，不超过5000字；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3、内容填写一级题目为二号黑体，二级题目为三号黑体，内文为三号仿宋体；</w:t>
      </w:r>
    </w:p>
    <w:p>
      <w:pPr>
        <w:tabs>
          <w:tab w:val="left" w:pos="5040"/>
        </w:tabs>
        <w:ind w:firstLine="640" w:firstLineChars="200"/>
        <w:rPr>
          <w:rFonts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4、本表用A4纸正反面打印，申报单位加盖公章方可参评。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24"/>
        </w:rPr>
      </w:pPr>
    </w:p>
    <w:p>
      <w:pPr>
        <w:ind w:firstLine="640" w:firstLineChars="200"/>
        <w:rPr>
          <w:rFonts w:ascii="仿宋_GB2312" w:hAnsi="Times New Roman" w:eastAsia="仿宋_GB2312"/>
          <w:sz w:val="32"/>
          <w:szCs w:val="24"/>
        </w:rPr>
      </w:pPr>
    </w:p>
    <w:p>
      <w:pPr>
        <w:jc w:val="center"/>
        <w:rPr>
          <w:rFonts w:ascii="Times" w:hAnsi="Times"/>
          <w:b/>
          <w:spacing w:val="20"/>
          <w:sz w:val="36"/>
          <w:szCs w:val="36"/>
        </w:rPr>
      </w:pPr>
      <w:r>
        <w:rPr>
          <w:rFonts w:ascii="仿宋_GB2312" w:hAnsi="Times New Roman" w:eastAsia="仿宋_GB2312"/>
          <w:sz w:val="32"/>
          <w:szCs w:val="24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pacing w:val="20"/>
          <w:sz w:val="36"/>
          <w:szCs w:val="36"/>
        </w:rPr>
        <w:t>河北省高校思想政治工作创新案例申报表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89"/>
        <w:gridCol w:w="1508"/>
        <w:gridCol w:w="1026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申 报 单 位</w:t>
            </w:r>
          </w:p>
        </w:tc>
        <w:tc>
          <w:tcPr>
            <w:tcW w:w="6226" w:type="dxa"/>
            <w:gridSpan w:val="3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项 目 名 称</w:t>
            </w:r>
          </w:p>
        </w:tc>
        <w:tc>
          <w:tcPr>
            <w:tcW w:w="6226" w:type="dxa"/>
            <w:gridSpan w:val="3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8" w:type="dxa"/>
            <w:gridSpan w:val="2"/>
            <w:vAlign w:val="center"/>
          </w:tcPr>
          <w:p>
            <w:pPr>
              <w:ind w:left="79" w:hanging="79" w:hangingChars="22"/>
              <w:jc w:val="center"/>
              <w:rPr>
                <w:rFonts w:ascii="方正楷体简体" w:hAnsi="方正楷体简体" w:eastAsia="方正楷体简体" w:cs="方正楷体简体"/>
                <w:spacing w:val="2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  <w:t>项目带头人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20"/>
                <w:sz w:val="32"/>
                <w:szCs w:val="32"/>
              </w:rPr>
              <w:t>职务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pacing w:val="30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30"/>
                <w:sz w:val="32"/>
                <w:szCs w:val="32"/>
              </w:rPr>
              <w:t>主要贡献者</w:t>
            </w:r>
          </w:p>
        </w:tc>
        <w:tc>
          <w:tcPr>
            <w:tcW w:w="6226" w:type="dxa"/>
            <w:gridSpan w:val="3"/>
            <w:vAlign w:val="center"/>
          </w:tcPr>
          <w:p>
            <w:pPr>
              <w:ind w:firstLine="320" w:firstLineChars="100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联 系 电 话</w:t>
            </w:r>
          </w:p>
        </w:tc>
        <w:tc>
          <w:tcPr>
            <w:tcW w:w="6226" w:type="dxa"/>
            <w:gridSpan w:val="3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容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容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容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实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践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过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程</w:t>
            </w: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  <w:tc>
          <w:tcPr>
            <w:tcW w:w="7715" w:type="dxa"/>
            <w:gridSpan w:val="4"/>
          </w:tcPr>
          <w:p>
            <w:pPr>
              <w:spacing w:line="500" w:lineRule="exact"/>
              <w:ind w:firstLine="640" w:firstLineChars="200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党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见</w:t>
            </w:r>
          </w:p>
        </w:tc>
        <w:tc>
          <w:tcPr>
            <w:tcW w:w="77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 xml:space="preserve">省 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厅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见</w:t>
            </w:r>
          </w:p>
        </w:tc>
        <w:tc>
          <w:tcPr>
            <w:tcW w:w="77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rPr>
                <w:rFonts w:ascii="方正楷体简体" w:hAnsi="方正楷体简体" w:eastAsia="方正楷体简体" w:cs="方正楷体简体"/>
                <w:sz w:val="32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年　　月　　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851" w:right="1588" w:bottom="1440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rPr>
        <w:rStyle w:val="4"/>
        <w:rFonts w:ascii="Times New Roman" w:hAnsi="Times New Roman"/>
        <w:sz w:val="18"/>
        <w:szCs w:val="18"/>
      </w:rPr>
    </w:pPr>
    <w:r>
      <w:rPr>
        <w:rStyle w:val="4"/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4"/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</w:t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32F0A"/>
    <w:rsid w:val="400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2021-03-10T09:05:00Z</dcterms:created>
  <dc:creator>。</dc:creator>
  <cp:lastModifiedBy>。</cp:lastModifiedBy>
  <dcterms:modified xsi:type="dcterms:W3CDTF">2021-03-10T09:06:47Z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442040189_btnclosed</vt:lpwstr>
  </property>
</Properties>
</file>